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Pr="00046EB1" w:rsidRDefault="00145EBB" w:rsidP="00E8169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LISTING  PROGRAM</w:t>
      </w:r>
    </w:p>
    <w:p w:rsidR="00145EBB" w:rsidRPr="00046EB1" w:rsidRDefault="00145EBB" w:rsidP="00E8169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45EBB" w:rsidRPr="00046EB1" w:rsidRDefault="00145EBB" w:rsidP="0004293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D5784E" w:rsidRPr="00046EB1" w:rsidRDefault="00145EBB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 w:rsidR="003E218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Login</w:t>
      </w: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****</w:t>
      </w:r>
    </w:p>
    <w:p w:rsidR="009D7A3E" w:rsidRDefault="009D7A3E" w:rsidP="003E2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Imports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System.Data.Odbc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Public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Class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frmLogin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frmLogin_KeyPress(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0E735D">
        <w:rPr>
          <w:rFonts w:ascii="Consolas" w:hAnsi="Consolas" w:cs="Consolas"/>
          <w:sz w:val="20"/>
          <w:szCs w:val="20"/>
          <w:lang w:val="en-US"/>
        </w:rPr>
        <w:t>.KeyPress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Asc(e.KeyChar) =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.Enter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SendKeys</w:t>
      </w:r>
      <w:r w:rsidRPr="000E735D">
        <w:rPr>
          <w:rFonts w:ascii="Consolas" w:hAnsi="Consolas" w:cs="Consolas"/>
          <w:sz w:val="20"/>
          <w:szCs w:val="20"/>
          <w:lang w:val="en-US"/>
        </w:rPr>
        <w:t>.Send(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"{tab}"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frmLogin_Load(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MyBase</w:t>
      </w:r>
      <w:r w:rsidRPr="000E735D">
        <w:rPr>
          <w:rFonts w:ascii="Consolas" w:hAnsi="Consolas" w:cs="Consolas"/>
          <w:sz w:val="20"/>
          <w:szCs w:val="20"/>
          <w:lang w:val="en-US"/>
        </w:rPr>
        <w:t>.Load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Koneksi()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txtUser.Text = GetSetting(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"LulusanPerAngkatan"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"User2"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txtPass.Text = GetSetting(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"LulusanPerAngkatan"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"Password2"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txtPass.UseSystemPasswordChar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cekUser()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cmd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0E735D">
        <w:rPr>
          <w:rFonts w:ascii="Consolas" w:hAnsi="Consolas" w:cs="Consolas"/>
          <w:sz w:val="20"/>
          <w:szCs w:val="20"/>
          <w:lang w:val="en-US"/>
        </w:rPr>
        <w:t>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username='"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&amp; txtUser.Text &amp;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"'"</w:t>
      </w:r>
      <w:r w:rsidRPr="000E735D">
        <w:rPr>
          <w:rFonts w:ascii="Consolas" w:hAnsi="Consolas" w:cs="Consolas"/>
          <w:sz w:val="20"/>
          <w:szCs w:val="20"/>
          <w:lang w:val="en-US"/>
        </w:rPr>
        <w:t>, Conn)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rd = cmd.ExecuteReader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rd.Read()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Not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rd.HasRows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"Maaf..., Username Salah"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MsgBoxStyle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.Critical,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txtUser.Text =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txtUser.Focus()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cekPassword()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On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Error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Resume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Next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cmd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0E735D">
        <w:rPr>
          <w:rFonts w:ascii="Consolas" w:hAnsi="Consolas" w:cs="Consolas"/>
          <w:sz w:val="20"/>
          <w:szCs w:val="20"/>
          <w:lang w:val="en-US"/>
        </w:rPr>
        <w:t>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username='"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&amp; txtUser.Text &amp;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"' and password=md5('"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&amp; txtPass.Text &amp;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"')"</w:t>
      </w:r>
      <w:r w:rsidRPr="000E735D">
        <w:rPr>
          <w:rFonts w:ascii="Consolas" w:hAnsi="Consolas" w:cs="Consolas"/>
          <w:sz w:val="20"/>
          <w:szCs w:val="20"/>
          <w:lang w:val="en-US"/>
        </w:rPr>
        <w:t>, Conn)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rd = cmd.ExecuteReader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rd.Read()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rd.HasRows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cLevelUser = rd.Item(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"level"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cUserId = rd.Item(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"user_id"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.Visible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cLevelUser =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"Admin"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frmMenuUtama</w:t>
      </w:r>
      <w:r w:rsidRPr="000E735D">
        <w:rPr>
          <w:rFonts w:ascii="Consolas" w:hAnsi="Consolas" w:cs="Consolas"/>
          <w:sz w:val="20"/>
          <w:szCs w:val="20"/>
          <w:lang w:val="en-US"/>
        </w:rPr>
        <w:t>.Show()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frmMenuUser</w:t>
      </w:r>
      <w:r w:rsidRPr="000E735D">
        <w:rPr>
          <w:rFonts w:ascii="Consolas" w:hAnsi="Consolas" w:cs="Consolas"/>
          <w:sz w:val="20"/>
          <w:szCs w:val="20"/>
          <w:lang w:val="en-US"/>
        </w:rPr>
        <w:t>.Show()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"Maaf..., Password Salah"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MsgBoxStyle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.Critical,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txtPass.Text =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txtPass.Focus()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Exit 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btnBatal_Click(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>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0E735D">
        <w:rPr>
          <w:rFonts w:ascii="Consolas" w:hAnsi="Consolas" w:cs="Consolas"/>
          <w:sz w:val="20"/>
          <w:szCs w:val="20"/>
          <w:lang w:val="en-US"/>
        </w:rPr>
        <w:t>.Close()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txtPass_KeyPress(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txtPass.KeyPress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cekPassword()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txtUser_KeyPress(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txtUser.KeyPress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cekUser()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Char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.IsLetterOrDigit(e.KeyChar)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e.KeyChar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CChar</w:t>
      </w:r>
      <w:r w:rsidRPr="000E735D">
        <w:rPr>
          <w:rFonts w:ascii="Consolas" w:hAnsi="Consolas" w:cs="Consolas"/>
          <w:sz w:val="20"/>
          <w:szCs w:val="20"/>
          <w:lang w:val="en-US"/>
        </w:rPr>
        <w:t>(ChrW(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.Back))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Or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_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   e.KeyChar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CChar</w:t>
      </w:r>
      <w:r w:rsidRPr="000E735D">
        <w:rPr>
          <w:rFonts w:ascii="Consolas" w:hAnsi="Consolas" w:cs="Consolas"/>
          <w:sz w:val="20"/>
          <w:szCs w:val="20"/>
          <w:lang w:val="en-US"/>
        </w:rPr>
        <w:t>(ChrW(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.Space))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    e.Handled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    e.Handled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txtUser_MarginChanged(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txtUser.MarginChanged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txtUser_TextChanged(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txtUser.TextChanged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txtUser.Text = StripNonAlphaNum(txtUser.Text)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btnOk_Click(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btnOk.Click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cekUser()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cekPassword()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chkIngat.Checked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txtUser.Text &lt;&gt;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txtPass.Text &lt;&gt;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SaveSetting(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"LulusanPerAngkatan"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"User2"</w:t>
      </w:r>
      <w:r w:rsidRPr="000E735D">
        <w:rPr>
          <w:rFonts w:ascii="Consolas" w:hAnsi="Consolas" w:cs="Consolas"/>
          <w:sz w:val="20"/>
          <w:szCs w:val="20"/>
          <w:lang w:val="en-US"/>
        </w:rPr>
        <w:t>, Trim(txtUser.Text))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    SaveSetting(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"LulusanPerAngkatan"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A31515"/>
          <w:sz w:val="20"/>
          <w:szCs w:val="20"/>
          <w:lang w:val="en-US"/>
        </w:rPr>
        <w:t>"Password2"</w:t>
      </w:r>
      <w:r w:rsidRPr="000E735D">
        <w:rPr>
          <w:rFonts w:ascii="Consolas" w:hAnsi="Consolas" w:cs="Consolas"/>
          <w:sz w:val="20"/>
          <w:szCs w:val="20"/>
          <w:lang w:val="en-US"/>
        </w:rPr>
        <w:t>, Trim(txtPass.Text))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chkTampilPass_CheckedChanged(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chkTampilPass.CheckedChanged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chkTampilPass.CheckState =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CheckState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.Checked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txtPass.UseSystemPasswordChar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    txtPass.UseSystemPasswordChar =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chkIngat_CheckedChanged(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chkIngat.CheckedChanged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D7A3E" w:rsidRPr="00457FB2" w:rsidRDefault="00CC5F84" w:rsidP="009D7A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S</w:t>
      </w:r>
      <w:r w:rsidR="00457FB2">
        <w:rPr>
          <w:rFonts w:ascii="Consolas" w:hAnsi="Consolas" w:cs="Consolas"/>
          <w:color w:val="0000FF"/>
          <w:sz w:val="20"/>
          <w:szCs w:val="20"/>
          <w:lang w:val="en-US"/>
        </w:rPr>
        <w:t>ub</w:t>
      </w:r>
    </w:p>
    <w:p w:rsidR="009D7A3E" w:rsidRPr="009D3B7D" w:rsidRDefault="009D7A3E" w:rsidP="009D7A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D7A3E" w:rsidRPr="009D3B7D" w:rsidRDefault="009D7A3E" w:rsidP="00DA7BF3">
      <w:pPr>
        <w:spacing w:after="0"/>
        <w:jc w:val="both"/>
        <w:rPr>
          <w:rFonts w:ascii="Consolas" w:hAnsi="Consolas" w:cs="Consolas"/>
          <w:color w:val="0000FF"/>
          <w:sz w:val="20"/>
          <w:szCs w:val="20"/>
        </w:rPr>
      </w:pPr>
    </w:p>
    <w:p w:rsidR="000F5F02" w:rsidRPr="009D3B7D" w:rsidRDefault="000F5F02" w:rsidP="00DA7BF3">
      <w:pPr>
        <w:spacing w:after="0"/>
        <w:jc w:val="both"/>
        <w:rPr>
          <w:rFonts w:ascii="Consolas" w:hAnsi="Consolas" w:cs="Consolas"/>
          <w:color w:val="0000FF"/>
          <w:sz w:val="20"/>
          <w:szCs w:val="20"/>
        </w:rPr>
      </w:pPr>
    </w:p>
    <w:p w:rsidR="000F5F02" w:rsidRPr="00CC5F84" w:rsidRDefault="000F5F02" w:rsidP="00DA7BF3">
      <w:pPr>
        <w:spacing w:after="0"/>
        <w:jc w:val="both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0F5F02" w:rsidRDefault="000F5F02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0F5F02" w:rsidRPr="00046EB1" w:rsidRDefault="000F5F02" w:rsidP="000F5F0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Entry Data </w:t>
      </w:r>
      <w:r w:rsidR="00457FB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User</w:t>
      </w: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****</w:t>
      </w:r>
    </w:p>
    <w:p w:rsidR="000F5F02" w:rsidRDefault="000F5F02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0F5F02" w:rsidRPr="009D3B7D" w:rsidRDefault="000F5F02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Imports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System.Data.Odbc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Public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Class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frmUser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Dim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Ada, tblEdit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Boolean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frmUser_KeyPress(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FE6481">
        <w:rPr>
          <w:rFonts w:ascii="Consolas" w:hAnsi="Consolas" w:cs="Consolas"/>
          <w:sz w:val="20"/>
          <w:szCs w:val="20"/>
          <w:lang w:val="en-US"/>
        </w:rPr>
        <w:t>.KeyPress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Asc(e.KeyChar)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.Enter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SendKeys</w:t>
      </w:r>
      <w:r w:rsidRPr="00FE6481">
        <w:rPr>
          <w:rFonts w:ascii="Consolas" w:hAnsi="Consolas" w:cs="Consolas"/>
          <w:sz w:val="20"/>
          <w:szCs w:val="20"/>
          <w:lang w:val="en-US"/>
        </w:rPr>
        <w:t>.Send(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"{tab}"</w:t>
      </w:r>
      <w:r w:rsidRPr="00FE6481">
        <w:rPr>
          <w:rFonts w:ascii="Consolas" w:hAnsi="Consolas" w:cs="Consolas"/>
          <w:sz w:val="20"/>
          <w:szCs w:val="20"/>
          <w:lang w:val="en-US"/>
        </w:rPr>
        <w:t>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frmUser_Load(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MyBase</w:t>
      </w:r>
      <w:r w:rsidRPr="00FE6481">
        <w:rPr>
          <w:rFonts w:ascii="Consolas" w:hAnsi="Consolas" w:cs="Consolas"/>
          <w:sz w:val="20"/>
          <w:szCs w:val="20"/>
          <w:lang w:val="en-US"/>
        </w:rPr>
        <w:t>.Load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Koneksi()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Tampilkan()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databaru()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tidaksiapisi()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kosongkan()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txtpass.UseSystemPasswordChar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txtRepass.UseSystemPasswordChar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databaru()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txtNama.Text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txtpass.Text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cbolevel.Text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txtnama.Focus()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kosongkan()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tidaksiapisi()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txtuserId.Text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txtnama.Text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txtpass.Text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txtRepass.Text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cboLevel.Text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txtuserId.Enabled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txtuserId.Focus()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txtnama.Enabled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txtpass.Enabled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txtRepass.Enabled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cbolevel.Enabled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btnHapus.Enabled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tidaksiapisi()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txtnama.Enabled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txtpass.Enabled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txtRepass.Enabled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cbolevel.Enabled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btnHapus.Enabled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Tampilkan()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da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OdbcDataAdapter</w:t>
      </w:r>
      <w:r w:rsidRPr="00FE6481">
        <w:rPr>
          <w:rFonts w:ascii="Consolas" w:hAnsi="Consolas" w:cs="Consolas"/>
          <w:sz w:val="20"/>
          <w:szCs w:val="20"/>
          <w:lang w:val="en-US"/>
        </w:rPr>
        <w:t>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"Select User_Id,username,level from tbuser order by user_Id"</w:t>
      </w:r>
      <w:r w:rsidRPr="00FE6481">
        <w:rPr>
          <w:rFonts w:ascii="Consolas" w:hAnsi="Consolas" w:cs="Consolas"/>
          <w:sz w:val="20"/>
          <w:szCs w:val="20"/>
          <w:lang w:val="en-US"/>
        </w:rPr>
        <w:t>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ds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DataSet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ds.Clear()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da.Fill(ds,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"tbuser"</w:t>
      </w:r>
      <w:r w:rsidRPr="00FE6481">
        <w:rPr>
          <w:rFonts w:ascii="Consolas" w:hAnsi="Consolas" w:cs="Consolas"/>
          <w:sz w:val="20"/>
          <w:szCs w:val="20"/>
          <w:lang w:val="en-US"/>
        </w:rPr>
        <w:t>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DGV.DataSource = (ds.Tables(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"tbuser"</w:t>
      </w:r>
      <w:r w:rsidRPr="00FE6481">
        <w:rPr>
          <w:rFonts w:ascii="Consolas" w:hAnsi="Consolas" w:cs="Consolas"/>
          <w:sz w:val="20"/>
          <w:szCs w:val="20"/>
          <w:lang w:val="en-US"/>
        </w:rPr>
        <w:t>))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DGV.ReadOnly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DGV.Columns(0).Width = 100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DGV.Columns(1).Width = 170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DGV.GridColor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Color</w:t>
      </w:r>
      <w:r w:rsidRPr="00FE6481">
        <w:rPr>
          <w:rFonts w:ascii="Consolas" w:hAnsi="Consolas" w:cs="Consolas"/>
          <w:sz w:val="20"/>
          <w:szCs w:val="20"/>
          <w:lang w:val="en-US"/>
        </w:rPr>
        <w:t>.Black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DGV.DefaultCellStyle.ForeColor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Color</w:t>
      </w:r>
      <w:r w:rsidRPr="00FE6481">
        <w:rPr>
          <w:rFonts w:ascii="Consolas" w:hAnsi="Consolas" w:cs="Consolas"/>
          <w:sz w:val="20"/>
          <w:szCs w:val="20"/>
          <w:lang w:val="en-US"/>
        </w:rPr>
        <w:t>.Black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DGV.RowHeadersDefaultCellStyle.BackColor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Color</w:t>
      </w:r>
      <w:r w:rsidRPr="00FE6481">
        <w:rPr>
          <w:rFonts w:ascii="Consolas" w:hAnsi="Consolas" w:cs="Consolas"/>
          <w:sz w:val="20"/>
          <w:szCs w:val="20"/>
          <w:lang w:val="en-US"/>
        </w:rPr>
        <w:t>.Green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DGV.AlternatingRowsDefaultCellStyle.BackColor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Color</w:t>
      </w:r>
      <w:r w:rsidRPr="00FE6481">
        <w:rPr>
          <w:rFonts w:ascii="Consolas" w:hAnsi="Consolas" w:cs="Consolas"/>
          <w:sz w:val="20"/>
          <w:szCs w:val="20"/>
          <w:lang w:val="en-US"/>
        </w:rPr>
        <w:t>.Turquoise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DGV.SelectionMode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DataGridViewSelectionMode</w:t>
      </w:r>
      <w:r w:rsidRPr="00FE6481">
        <w:rPr>
          <w:rFonts w:ascii="Consolas" w:hAnsi="Consolas" w:cs="Consolas"/>
          <w:sz w:val="20"/>
          <w:szCs w:val="20"/>
          <w:lang w:val="en-US"/>
        </w:rPr>
        <w:t>.FullRowSelect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DGV.ColumnHeadersDefaultCellStyle.Alignment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DataGridViewContentAlignment</w:t>
      </w:r>
      <w:r w:rsidRPr="00FE6481">
        <w:rPr>
          <w:rFonts w:ascii="Consolas" w:hAnsi="Consolas" w:cs="Consolas"/>
          <w:sz w:val="20"/>
          <w:szCs w:val="20"/>
          <w:lang w:val="en-US"/>
        </w:rPr>
        <w:t>.MiddleCenter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DGV.Columns(0).HeaderText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"User Id"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DGV.Columns(1).HeaderText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"Nama User"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DGV.Columns(2).HeaderText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"Level"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lastRenderedPageBreak/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txtRepass_KeyPress(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txtRepass.KeyPress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txtpass.Text &lt;&gt; txtRepass.Text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"Maaf, Password tidak sama"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,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FE6481">
        <w:rPr>
          <w:rFonts w:ascii="Consolas" w:hAnsi="Consolas" w:cs="Consolas"/>
          <w:sz w:val="20"/>
          <w:szCs w:val="20"/>
          <w:lang w:val="en-US"/>
        </w:rPr>
        <w:t>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txtRepass.Focus()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Exit 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txtuserId_KeyPress(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txtuserId.KeyPress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user_id='"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txtuserId.Text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"'"</w:t>
      </w:r>
      <w:r w:rsidRPr="00FE6481">
        <w:rPr>
          <w:rFonts w:ascii="Consolas" w:hAnsi="Consolas" w:cs="Consolas"/>
          <w:sz w:val="20"/>
          <w:szCs w:val="20"/>
          <w:lang w:val="en-US"/>
        </w:rPr>
        <w:t>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rd = cmd.ExecuteReader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rd.Read()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rd.HasRows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txtnama.Text = rd.Item(1)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cboLevel.Text = rd.Item(3)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txtuserId.Enabled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btnHapus.Enabled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Ada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databaru()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Ada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tblEdit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txtuserId_Validated(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txtuserId.Validated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btnSimpan_Click(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btnSimpan.Click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Or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txtnama.Text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Or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txtpass.Text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Or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cboLevel.Text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"Data Belum Lengkap"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,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FE6481">
        <w:rPr>
          <w:rFonts w:ascii="Consolas" w:hAnsi="Consolas" w:cs="Consolas"/>
          <w:sz w:val="20"/>
          <w:szCs w:val="20"/>
          <w:lang w:val="en-US"/>
        </w:rPr>
        <w:t>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txtuserId.Focus()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Exit 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user_id='"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txtuserId.Text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"'"</w:t>
      </w:r>
      <w:r w:rsidRPr="00FE6481">
        <w:rPr>
          <w:rFonts w:ascii="Consolas" w:hAnsi="Consolas" w:cs="Consolas"/>
          <w:sz w:val="20"/>
          <w:szCs w:val="20"/>
          <w:lang w:val="en-US"/>
        </w:rPr>
        <w:t>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rd = cmd.ExecuteReader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rd.Read()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Not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rd.HasRows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Dim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sqltambah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String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"Insert into tbuser (User_id,username,password,level) values 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_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"('"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txtuserId.Text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"','"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txtnama.Text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"',md5('"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(txtpass.Text)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"'),'"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cboLevel.Text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"')"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(sqltambah,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Dim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sqledit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String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"Update tbuser set 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_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"username='"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txtnama.Text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"',password=md5('"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txtpass.Text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"') where user_id='"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txtuserId.Text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(sqledit,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cmd.ExecuteNonQuery()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Tampilkan()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kosongkan()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btnTutup_Click(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btnTutup.Click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FE6481">
        <w:rPr>
          <w:rFonts w:ascii="Consolas" w:hAnsi="Consolas" w:cs="Consolas"/>
          <w:sz w:val="20"/>
          <w:szCs w:val="20"/>
          <w:lang w:val="en-US"/>
        </w:rPr>
        <w:t>.Close()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btnHapus_Click(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btnHapus.Click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"Select count(*) as jml from tbuser "</w:t>
      </w:r>
      <w:r w:rsidRPr="00FE6481">
        <w:rPr>
          <w:rFonts w:ascii="Consolas" w:hAnsi="Consolas" w:cs="Consolas"/>
          <w:sz w:val="20"/>
          <w:szCs w:val="20"/>
          <w:lang w:val="en-US"/>
        </w:rPr>
        <w:t>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rd = cmd.ExecuteReader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rd.Read()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rd.Item(0) = 1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"Maaf..., Data User tidak dapat dihapus"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MsgBoxStyle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.Critical,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FE6481">
        <w:rPr>
          <w:rFonts w:ascii="Consolas" w:hAnsi="Consolas" w:cs="Consolas"/>
          <w:sz w:val="20"/>
          <w:szCs w:val="20"/>
          <w:lang w:val="en-US"/>
        </w:rPr>
        <w:t>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Exit 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MessageBox</w:t>
      </w:r>
      <w:r w:rsidRPr="00FE6481">
        <w:rPr>
          <w:rFonts w:ascii="Consolas" w:hAnsi="Consolas" w:cs="Consolas"/>
          <w:sz w:val="20"/>
          <w:szCs w:val="20"/>
          <w:lang w:val="en-US"/>
        </w:rPr>
        <w:t>.Show(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"Yakin akan dihapus..?"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"Hapus Data"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MessageBoxButtons</w:t>
      </w:r>
      <w:r w:rsidRPr="00FE6481">
        <w:rPr>
          <w:rFonts w:ascii="Consolas" w:hAnsi="Consolas" w:cs="Consolas"/>
          <w:sz w:val="20"/>
          <w:szCs w:val="20"/>
          <w:lang w:val="en-US"/>
        </w:rPr>
        <w:t>.YesNo) = 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DialogResult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.Yes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"Delete  from tbuser where user_id='"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txtuserId.Text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"'"</w:t>
      </w:r>
      <w:r w:rsidRPr="00FE6481">
        <w:rPr>
          <w:rFonts w:ascii="Consolas" w:hAnsi="Consolas" w:cs="Consolas"/>
          <w:sz w:val="20"/>
          <w:szCs w:val="20"/>
          <w:lang w:val="en-US"/>
        </w:rPr>
        <w:t>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cmd.ExecuteNonQuery()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Tampilkan()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kosongkan()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btnBatal_Click(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btnBatal.Click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kosongkan()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txtpass_KeyPress(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txtpass.KeyPress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Ada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tblEdit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cmd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FE6481">
        <w:rPr>
          <w:rFonts w:ascii="Consolas" w:hAnsi="Consolas" w:cs="Consolas"/>
          <w:sz w:val="20"/>
          <w:szCs w:val="20"/>
          <w:lang w:val="en-US"/>
        </w:rPr>
        <w:t>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user_id='"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txtuserId.Text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 and password=md5('"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&amp; txtpass.Text &amp;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"')"</w:t>
      </w:r>
      <w:r w:rsidRPr="00FE6481">
        <w:rPr>
          <w:rFonts w:ascii="Consolas" w:hAnsi="Consolas" w:cs="Consolas"/>
          <w:sz w:val="20"/>
          <w:szCs w:val="20"/>
          <w:lang w:val="en-US"/>
        </w:rPr>
        <w:t>, Conn)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rd = cmd.ExecuteReader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rd.Read()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rd.HasRows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tidaksiapisi()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btnHapus.Enabled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MsgBox(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"Maaf..., Password tidak sesuai"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MsgBoxStyle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.Critical,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FE6481">
        <w:rPr>
          <w:rFonts w:ascii="Consolas" w:hAnsi="Consolas" w:cs="Consolas"/>
          <w:sz w:val="20"/>
          <w:szCs w:val="20"/>
          <w:lang w:val="en-US"/>
        </w:rPr>
        <w:t>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txtpass.Text = </w:t>
      </w:r>
      <w:r w:rsidRPr="00FE6481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txtpass.Focus()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btnSimpan.Enabled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btnHapus.Enabled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Exit 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txtnama_TextChanged(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txtnama.TextChanged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txtnama.Text = StripNonAlphaNum(txtnama.Text)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txtpass_TextChanged(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txtpass.TextChanged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DGV_CellContentClick(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DataGridViewCellEventArgs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DGV.CellContentClick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DGV_CellDoubleClick(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DataGridViewCellEventArgs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DGV.CellDoubleClick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txtuserId.Text = DGV.Rows(e.RowIndex).Cells(0).Value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txtuserId.Focus()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txtuserId_TextChanged(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txtuserId.TextChanged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chkTampilPass_CheckedChanged(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chkTampilPass.CheckedChanged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chkTampilPass.CheckState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CheckState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.Checked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txtpass.UseSystemPasswordChar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txtpass.UseSystemPasswordChar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chkTampilPass2_CheckedChanged(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chkTampilPass2.CheckedChanged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chkTampilPass2.CheckState = </w:t>
      </w:r>
      <w:r w:rsidRPr="00FE6481">
        <w:rPr>
          <w:rFonts w:ascii="Consolas" w:hAnsi="Consolas" w:cs="Consolas"/>
          <w:color w:val="2B91AF"/>
          <w:sz w:val="20"/>
          <w:szCs w:val="20"/>
          <w:lang w:val="en-US"/>
        </w:rPr>
        <w:t>CheckState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.Checked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txtRepass.UseSystemPasswordChar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    txtRepass.UseSystemPasswordChar =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E6481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457FB2" w:rsidRPr="00FE6481" w:rsidRDefault="00457FB2" w:rsidP="00457FB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FE6481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FE6481">
        <w:rPr>
          <w:rFonts w:ascii="Consolas" w:hAnsi="Consolas" w:cs="Consolas"/>
          <w:color w:val="0000FF"/>
          <w:sz w:val="20"/>
          <w:szCs w:val="20"/>
          <w:lang w:val="en-US"/>
        </w:rPr>
        <w:t>Class</w:t>
      </w:r>
    </w:p>
    <w:p w:rsidR="00CF6CAD" w:rsidRPr="00457FB2" w:rsidRDefault="00CF6CAD" w:rsidP="00457FB2">
      <w:pPr>
        <w:rPr>
          <w:rFonts w:ascii="Consolas" w:hAnsi="Consolas" w:cs="Consolas"/>
          <w:color w:val="0000FF"/>
          <w:sz w:val="19"/>
          <w:szCs w:val="19"/>
          <w:lang w:val="en-US"/>
        </w:rPr>
      </w:pPr>
    </w:p>
    <w:sectPr w:rsidR="00CF6CAD" w:rsidRPr="00457FB2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1BE" w:rsidRDefault="007E51BE" w:rsidP="000F5F02">
      <w:pPr>
        <w:spacing w:after="0" w:line="240" w:lineRule="auto"/>
      </w:pPr>
      <w:r>
        <w:separator/>
      </w:r>
    </w:p>
  </w:endnote>
  <w:endnote w:type="continuationSeparator" w:id="1">
    <w:p w:rsidR="007E51BE" w:rsidRDefault="007E51BE" w:rsidP="000F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1BE" w:rsidRDefault="007E51BE" w:rsidP="000F5F02">
      <w:pPr>
        <w:spacing w:after="0" w:line="240" w:lineRule="auto"/>
      </w:pPr>
      <w:r>
        <w:separator/>
      </w:r>
    </w:p>
  </w:footnote>
  <w:footnote w:type="continuationSeparator" w:id="1">
    <w:p w:rsidR="007E51BE" w:rsidRDefault="007E51BE" w:rsidP="000F5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EBB"/>
    <w:rsid w:val="0000621E"/>
    <w:rsid w:val="00007A3B"/>
    <w:rsid w:val="00017D40"/>
    <w:rsid w:val="0002281A"/>
    <w:rsid w:val="0004293A"/>
    <w:rsid w:val="00046EB1"/>
    <w:rsid w:val="00057D61"/>
    <w:rsid w:val="000E735D"/>
    <w:rsid w:val="000F5F02"/>
    <w:rsid w:val="001404CD"/>
    <w:rsid w:val="00145EBB"/>
    <w:rsid w:val="00147745"/>
    <w:rsid w:val="001A3B1B"/>
    <w:rsid w:val="001D27E6"/>
    <w:rsid w:val="0020024A"/>
    <w:rsid w:val="00204506"/>
    <w:rsid w:val="00216D65"/>
    <w:rsid w:val="0025238C"/>
    <w:rsid w:val="002B72FD"/>
    <w:rsid w:val="002D2870"/>
    <w:rsid w:val="003375ED"/>
    <w:rsid w:val="0036609B"/>
    <w:rsid w:val="003E2187"/>
    <w:rsid w:val="003E751F"/>
    <w:rsid w:val="00402EFF"/>
    <w:rsid w:val="00457FB2"/>
    <w:rsid w:val="00490361"/>
    <w:rsid w:val="005628BE"/>
    <w:rsid w:val="00601E02"/>
    <w:rsid w:val="00650DA7"/>
    <w:rsid w:val="00675277"/>
    <w:rsid w:val="0068401F"/>
    <w:rsid w:val="006D2E98"/>
    <w:rsid w:val="006D33A3"/>
    <w:rsid w:val="006E0215"/>
    <w:rsid w:val="006E58D9"/>
    <w:rsid w:val="006F7501"/>
    <w:rsid w:val="007E35FB"/>
    <w:rsid w:val="007E51BE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9D3B7D"/>
    <w:rsid w:val="009D7A3E"/>
    <w:rsid w:val="00A652A0"/>
    <w:rsid w:val="00A86471"/>
    <w:rsid w:val="00A93C05"/>
    <w:rsid w:val="00A97864"/>
    <w:rsid w:val="00AA16EA"/>
    <w:rsid w:val="00B35F75"/>
    <w:rsid w:val="00B51007"/>
    <w:rsid w:val="00B702ED"/>
    <w:rsid w:val="00B803F5"/>
    <w:rsid w:val="00B855C7"/>
    <w:rsid w:val="00B856A1"/>
    <w:rsid w:val="00BC2C72"/>
    <w:rsid w:val="00C8687F"/>
    <w:rsid w:val="00CC5F84"/>
    <w:rsid w:val="00CF6CAD"/>
    <w:rsid w:val="00D06C80"/>
    <w:rsid w:val="00D13ED2"/>
    <w:rsid w:val="00D25ECE"/>
    <w:rsid w:val="00D2799D"/>
    <w:rsid w:val="00D5784E"/>
    <w:rsid w:val="00DA7BF3"/>
    <w:rsid w:val="00DB382A"/>
    <w:rsid w:val="00DE6B13"/>
    <w:rsid w:val="00E20773"/>
    <w:rsid w:val="00E36162"/>
    <w:rsid w:val="00E52C42"/>
    <w:rsid w:val="00E81695"/>
    <w:rsid w:val="00E86E60"/>
    <w:rsid w:val="00EA0C0B"/>
    <w:rsid w:val="00EB2ADF"/>
    <w:rsid w:val="00EC6B15"/>
    <w:rsid w:val="00FA2A6B"/>
    <w:rsid w:val="00FE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F02"/>
  </w:style>
  <w:style w:type="paragraph" w:styleId="Footer">
    <w:name w:val="footer"/>
    <w:basedOn w:val="Normal"/>
    <w:link w:val="FooterChar"/>
    <w:uiPriority w:val="99"/>
    <w:unhideWhenUsed/>
    <w:rsid w:val="000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F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4</cp:revision>
  <cp:lastPrinted>2017-04-27T00:32:00Z</cp:lastPrinted>
  <dcterms:created xsi:type="dcterms:W3CDTF">2018-11-19T11:18:00Z</dcterms:created>
  <dcterms:modified xsi:type="dcterms:W3CDTF">2018-11-20T16:54:00Z</dcterms:modified>
</cp:coreProperties>
</file>